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38" w:rsidRPr="00271138" w:rsidRDefault="00271138">
      <w:pPr>
        <w:rPr>
          <w:rFonts w:ascii="NTFPreCursivefk" w:hAnsi="NTFPreCursivefk"/>
          <w:sz w:val="28"/>
        </w:rPr>
      </w:pPr>
      <w:r w:rsidRPr="00271138">
        <w:rPr>
          <w:rFonts w:ascii="NTFPreCursivefk" w:hAnsi="NTFPreCursivefk"/>
          <w:sz w:val="28"/>
        </w:rPr>
        <w:t>Remember what we have done in class this week and convert fractions to decimals and decimals to fractions using tenths and hundredths.</w:t>
      </w:r>
    </w:p>
    <w:p w:rsidR="00FA4BCF" w:rsidRDefault="00271138">
      <w:r>
        <w:rPr>
          <w:noProof/>
          <w:lang w:eastAsia="en-GB"/>
        </w:rPr>
        <w:drawing>
          <wp:inline distT="0" distB="0" distL="0" distR="0" wp14:anchorId="366C1830" wp14:editId="6D16D240">
            <wp:extent cx="5235575" cy="46196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35" t="29515" r="38012" b="14644"/>
                    <a:stretch/>
                  </pic:blipFill>
                  <pic:spPr bwMode="auto">
                    <a:xfrm>
                      <a:off x="0" y="0"/>
                      <a:ext cx="5237386" cy="462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38"/>
    <w:rsid w:val="00271138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46A2C-FD53-4A70-BCF4-3AAB088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1C04689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Jones</dc:creator>
  <cp:keywords/>
  <dc:description/>
  <cp:lastModifiedBy>Kathleen Jones</cp:lastModifiedBy>
  <cp:revision>1</cp:revision>
  <dcterms:created xsi:type="dcterms:W3CDTF">2018-01-11T12:39:00Z</dcterms:created>
  <dcterms:modified xsi:type="dcterms:W3CDTF">2018-01-11T12:42:00Z</dcterms:modified>
</cp:coreProperties>
</file>